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Alex Bethencourt, Lian A. Perez Montalvo, Janera Stringer, Daniel Linares, Melissa Tablada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Meet project specifications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Optimize the code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#0: 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